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5B" w:rsidRDefault="00014E62" w:rsidP="0002705B">
      <w:pPr>
        <w:snapToGrid w:val="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E1408DE" wp14:editId="01A4DD5B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62" w:rsidRDefault="00014E62" w:rsidP="0002705B">
      <w:pPr>
        <w:snapToGrid w:val="0"/>
        <w:jc w:val="both"/>
        <w:rPr>
          <w:sz w:val="28"/>
          <w:szCs w:val="28"/>
        </w:rPr>
      </w:pPr>
    </w:p>
    <w:p w:rsidR="00014E62" w:rsidRPr="0002705B" w:rsidRDefault="00014E62" w:rsidP="0002705B">
      <w:pPr>
        <w:snapToGrid w:val="0"/>
        <w:jc w:val="both"/>
        <w:rPr>
          <w:sz w:val="28"/>
          <w:szCs w:val="28"/>
        </w:rPr>
      </w:pPr>
    </w:p>
    <w:p w:rsidR="0002705B" w:rsidRPr="003D4F38" w:rsidRDefault="003D4F38" w:rsidP="003D4F38">
      <w:pPr>
        <w:snapToGrid w:val="0"/>
        <w:jc w:val="center"/>
        <w:rPr>
          <w:b/>
          <w:sz w:val="28"/>
          <w:szCs w:val="28"/>
        </w:rPr>
      </w:pPr>
      <w:r w:rsidRPr="003D4F38">
        <w:rPr>
          <w:b/>
          <w:sz w:val="28"/>
          <w:szCs w:val="28"/>
        </w:rPr>
        <w:t>В Тульской области за 2022 год принято на хранение более 18 </w:t>
      </w:r>
      <w:r w:rsidR="005C5D97">
        <w:rPr>
          <w:b/>
          <w:sz w:val="28"/>
          <w:szCs w:val="28"/>
        </w:rPr>
        <w:t>тыс.</w:t>
      </w:r>
      <w:r w:rsidRPr="003D4F38">
        <w:rPr>
          <w:b/>
          <w:sz w:val="28"/>
          <w:szCs w:val="28"/>
        </w:rPr>
        <w:t xml:space="preserve"> дел невостребованных документов</w:t>
      </w:r>
    </w:p>
    <w:p w:rsidR="00B24A70" w:rsidRDefault="00B24A70" w:rsidP="003D4F38">
      <w:pPr>
        <w:snapToGrid w:val="0"/>
        <w:ind w:firstLine="709"/>
        <w:jc w:val="both"/>
        <w:rPr>
          <w:sz w:val="28"/>
          <w:szCs w:val="28"/>
        </w:rPr>
      </w:pPr>
    </w:p>
    <w:p w:rsidR="007E39A8" w:rsidRDefault="004D5BE5" w:rsidP="00B24A7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 ППК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>» по Тульской области</w:t>
      </w:r>
      <w:r w:rsidR="00B24A70">
        <w:rPr>
          <w:sz w:val="28"/>
          <w:szCs w:val="28"/>
        </w:rPr>
        <w:t xml:space="preserve"> (Филиал)</w:t>
      </w:r>
      <w:r>
        <w:rPr>
          <w:sz w:val="28"/>
          <w:szCs w:val="28"/>
        </w:rPr>
        <w:t xml:space="preserve"> сообщает, что за 2022 год </w:t>
      </w:r>
      <w:r w:rsidRPr="004D5BE5">
        <w:rPr>
          <w:sz w:val="28"/>
          <w:szCs w:val="28"/>
        </w:rPr>
        <w:t xml:space="preserve">принято на хранение </w:t>
      </w:r>
      <w:r w:rsidR="005C5D97">
        <w:rPr>
          <w:sz w:val="28"/>
          <w:szCs w:val="28"/>
        </w:rPr>
        <w:t xml:space="preserve">более </w:t>
      </w:r>
      <w:r w:rsidRPr="004D5BE5">
        <w:rPr>
          <w:sz w:val="28"/>
          <w:szCs w:val="28"/>
        </w:rPr>
        <w:t>18</w:t>
      </w:r>
      <w:r w:rsidR="005C5D97">
        <w:rPr>
          <w:sz w:val="28"/>
          <w:szCs w:val="28"/>
        </w:rPr>
        <w:t xml:space="preserve"> тыс.</w:t>
      </w:r>
      <w:r w:rsidRPr="004D5BE5">
        <w:rPr>
          <w:sz w:val="28"/>
          <w:szCs w:val="28"/>
        </w:rPr>
        <w:t xml:space="preserve"> дел невостребованных документов</w:t>
      </w:r>
      <w:r w:rsidR="00B24A70">
        <w:rPr>
          <w:sz w:val="28"/>
          <w:szCs w:val="28"/>
        </w:rPr>
        <w:t xml:space="preserve">, а </w:t>
      </w:r>
      <w:r w:rsidRPr="004D5BE5">
        <w:rPr>
          <w:sz w:val="28"/>
          <w:szCs w:val="28"/>
        </w:rPr>
        <w:t xml:space="preserve">выдано </w:t>
      </w:r>
      <w:r w:rsidR="005C5D97">
        <w:rPr>
          <w:sz w:val="28"/>
          <w:szCs w:val="28"/>
        </w:rPr>
        <w:t xml:space="preserve">свыше </w:t>
      </w:r>
      <w:r w:rsidRPr="004D5BE5">
        <w:rPr>
          <w:sz w:val="28"/>
          <w:szCs w:val="28"/>
        </w:rPr>
        <w:t>7</w:t>
      </w:r>
      <w:r w:rsidR="005C5D97">
        <w:rPr>
          <w:sz w:val="28"/>
          <w:szCs w:val="28"/>
        </w:rPr>
        <w:t xml:space="preserve"> тыс.</w:t>
      </w:r>
      <w:r w:rsidRPr="004D5BE5">
        <w:rPr>
          <w:sz w:val="28"/>
          <w:szCs w:val="28"/>
        </w:rPr>
        <w:t xml:space="preserve"> дел невостребованных документов</w:t>
      </w:r>
      <w:r>
        <w:rPr>
          <w:sz w:val="28"/>
          <w:szCs w:val="28"/>
        </w:rPr>
        <w:t>.</w:t>
      </w:r>
    </w:p>
    <w:p w:rsidR="00014E62" w:rsidRDefault="00014E62" w:rsidP="00B24A70">
      <w:pPr>
        <w:snapToGrid w:val="0"/>
        <w:ind w:firstLine="709"/>
        <w:jc w:val="both"/>
        <w:rPr>
          <w:sz w:val="28"/>
          <w:szCs w:val="28"/>
        </w:rPr>
      </w:pPr>
    </w:p>
    <w:p w:rsidR="007E39A8" w:rsidRDefault="007E39A8" w:rsidP="003D4F38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</w:t>
      </w:r>
      <w:r w:rsidRPr="007E39A8">
        <w:rPr>
          <w:sz w:val="28"/>
          <w:szCs w:val="28"/>
        </w:rPr>
        <w:t xml:space="preserve"> </w:t>
      </w:r>
      <w:r w:rsidR="00B24A70">
        <w:rPr>
          <w:sz w:val="28"/>
          <w:szCs w:val="28"/>
        </w:rPr>
        <w:t>Филиал</w:t>
      </w:r>
      <w:r>
        <w:rPr>
          <w:sz w:val="28"/>
          <w:szCs w:val="28"/>
        </w:rPr>
        <w:t xml:space="preserve"> </w:t>
      </w:r>
      <w:r w:rsidRPr="007E39A8">
        <w:rPr>
          <w:sz w:val="28"/>
          <w:szCs w:val="28"/>
        </w:rPr>
        <w:t>осуществляет прием, хранение и выдачу невостребованных</w:t>
      </w:r>
      <w:r>
        <w:rPr>
          <w:sz w:val="28"/>
          <w:szCs w:val="28"/>
        </w:rPr>
        <w:t xml:space="preserve"> (вовремя не</w:t>
      </w:r>
      <w:r w:rsidR="00881C8F" w:rsidRPr="00881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полученных) </w:t>
      </w:r>
      <w:r w:rsidRPr="007E39A8">
        <w:rPr>
          <w:sz w:val="28"/>
          <w:szCs w:val="28"/>
        </w:rPr>
        <w:t xml:space="preserve">документов. </w:t>
      </w:r>
    </w:p>
    <w:p w:rsidR="00014E62" w:rsidRDefault="00014E62" w:rsidP="003D4F38">
      <w:pPr>
        <w:snapToGrid w:val="0"/>
        <w:ind w:firstLine="709"/>
        <w:jc w:val="both"/>
        <w:rPr>
          <w:sz w:val="28"/>
          <w:szCs w:val="28"/>
        </w:rPr>
      </w:pPr>
    </w:p>
    <w:p w:rsidR="00EB08B9" w:rsidRDefault="00EB08B9" w:rsidP="003D4F38">
      <w:pPr>
        <w:snapToGrid w:val="0"/>
        <w:ind w:firstLine="709"/>
        <w:jc w:val="both"/>
        <w:rPr>
          <w:b/>
          <w:sz w:val="28"/>
          <w:szCs w:val="28"/>
        </w:rPr>
      </w:pPr>
      <w:r w:rsidRPr="005C5D97">
        <w:rPr>
          <w:i/>
          <w:sz w:val="28"/>
          <w:szCs w:val="28"/>
        </w:rPr>
        <w:t>«</w:t>
      </w:r>
      <w:r w:rsidR="007E39A8" w:rsidRPr="005C5D97">
        <w:rPr>
          <w:i/>
          <w:sz w:val="28"/>
          <w:szCs w:val="28"/>
        </w:rPr>
        <w:t xml:space="preserve">После проведения государственного кадастрового учета или государственной регистрации прав на недвижимое имущество заявители не всегда получают документы в срок. </w:t>
      </w:r>
      <w:r w:rsidRPr="005C5D97">
        <w:rPr>
          <w:i/>
          <w:sz w:val="28"/>
          <w:szCs w:val="28"/>
        </w:rPr>
        <w:t xml:space="preserve">В архив </w:t>
      </w:r>
      <w:r w:rsidR="00B24A70">
        <w:rPr>
          <w:i/>
          <w:sz w:val="28"/>
          <w:szCs w:val="28"/>
        </w:rPr>
        <w:t xml:space="preserve">Филиала </w:t>
      </w:r>
      <w:r w:rsidRPr="005C5D97">
        <w:rPr>
          <w:i/>
          <w:sz w:val="28"/>
          <w:szCs w:val="28"/>
        </w:rPr>
        <w:t>поступают документы, подготовленные в результате оказания государственны</w:t>
      </w:r>
      <w:r w:rsidR="00B24A70">
        <w:rPr>
          <w:i/>
          <w:sz w:val="28"/>
          <w:szCs w:val="28"/>
        </w:rPr>
        <w:t>х услуг органа регистрации прав</w:t>
      </w:r>
      <w:r w:rsidRPr="005C5D97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, - отметила </w:t>
      </w:r>
      <w:r w:rsidRPr="005C5D97">
        <w:rPr>
          <w:b/>
          <w:sz w:val="28"/>
          <w:szCs w:val="28"/>
        </w:rPr>
        <w:t>директор филиала ППК «</w:t>
      </w:r>
      <w:proofErr w:type="spellStart"/>
      <w:r w:rsidRPr="005C5D97">
        <w:rPr>
          <w:b/>
          <w:sz w:val="28"/>
          <w:szCs w:val="28"/>
        </w:rPr>
        <w:t>Роскадастр</w:t>
      </w:r>
      <w:proofErr w:type="spellEnd"/>
      <w:r w:rsidRPr="005C5D97">
        <w:rPr>
          <w:b/>
          <w:sz w:val="28"/>
          <w:szCs w:val="28"/>
        </w:rPr>
        <w:t>» по Тульской области Светлана Васюнина.</w:t>
      </w:r>
    </w:p>
    <w:p w:rsidR="00014E62" w:rsidRPr="005C5D97" w:rsidRDefault="00014E62" w:rsidP="003D4F38">
      <w:pPr>
        <w:snapToGrid w:val="0"/>
        <w:ind w:firstLine="709"/>
        <w:jc w:val="both"/>
        <w:rPr>
          <w:b/>
          <w:sz w:val="28"/>
          <w:szCs w:val="28"/>
        </w:rPr>
      </w:pPr>
    </w:p>
    <w:p w:rsidR="0002705B" w:rsidRPr="0002705B" w:rsidRDefault="00EB08B9" w:rsidP="003D4F38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уточнения информации о наличии невостребованных документов</w:t>
      </w:r>
      <w:r w:rsidR="003D4F38">
        <w:rPr>
          <w:sz w:val="28"/>
          <w:szCs w:val="28"/>
        </w:rPr>
        <w:t xml:space="preserve"> заявители могут обратиться в офис</w:t>
      </w:r>
      <w:r>
        <w:rPr>
          <w:sz w:val="28"/>
          <w:szCs w:val="28"/>
        </w:rPr>
        <w:t xml:space="preserve"> филиала ППК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>» по Тульской области</w:t>
      </w:r>
      <w:r w:rsidR="003D4F38">
        <w:rPr>
          <w:sz w:val="28"/>
          <w:szCs w:val="28"/>
        </w:rPr>
        <w:t xml:space="preserve"> по </w:t>
      </w:r>
      <w:r w:rsidR="0002705B" w:rsidRPr="0002705B">
        <w:rPr>
          <w:sz w:val="28"/>
          <w:szCs w:val="28"/>
        </w:rPr>
        <w:t>телефону: 8 (4872) 77-33-1</w:t>
      </w:r>
      <w:r w:rsidR="00F83E31">
        <w:rPr>
          <w:sz w:val="28"/>
          <w:szCs w:val="28"/>
        </w:rPr>
        <w:t>7 (доб. 0-2313, 0-2312, 0-2415</w:t>
      </w:r>
      <w:r w:rsidR="00DE301D">
        <w:rPr>
          <w:sz w:val="28"/>
          <w:szCs w:val="28"/>
        </w:rPr>
        <w:t>).</w:t>
      </w:r>
    </w:p>
    <w:p w:rsidR="0002705B" w:rsidRDefault="0002705B" w:rsidP="004648DA">
      <w:pPr>
        <w:snapToGrid w:val="0"/>
        <w:jc w:val="center"/>
        <w:rPr>
          <w:sz w:val="22"/>
          <w:szCs w:val="22"/>
        </w:rPr>
      </w:pPr>
    </w:p>
    <w:p w:rsidR="0002705B" w:rsidRDefault="0002705B" w:rsidP="004648DA">
      <w:pPr>
        <w:snapToGrid w:val="0"/>
        <w:jc w:val="center"/>
        <w:rPr>
          <w:sz w:val="22"/>
          <w:szCs w:val="22"/>
        </w:rPr>
      </w:pPr>
    </w:p>
    <w:p w:rsidR="0002705B" w:rsidRDefault="0002705B" w:rsidP="004648DA">
      <w:pPr>
        <w:snapToGrid w:val="0"/>
        <w:jc w:val="center"/>
        <w:rPr>
          <w:sz w:val="22"/>
          <w:szCs w:val="22"/>
        </w:rPr>
      </w:pPr>
    </w:p>
    <w:p w:rsidR="0002705B" w:rsidRDefault="0002705B" w:rsidP="004648DA">
      <w:pPr>
        <w:snapToGrid w:val="0"/>
        <w:jc w:val="center"/>
        <w:rPr>
          <w:sz w:val="22"/>
          <w:szCs w:val="22"/>
        </w:rPr>
      </w:pPr>
    </w:p>
    <w:p w:rsidR="0002705B" w:rsidRDefault="0002705B" w:rsidP="004648DA">
      <w:pPr>
        <w:snapToGrid w:val="0"/>
        <w:jc w:val="center"/>
        <w:rPr>
          <w:sz w:val="22"/>
          <w:szCs w:val="22"/>
        </w:rPr>
      </w:pPr>
    </w:p>
    <w:p w:rsidR="0002705B" w:rsidRDefault="0002705B" w:rsidP="004648DA">
      <w:pPr>
        <w:snapToGrid w:val="0"/>
        <w:jc w:val="center"/>
        <w:rPr>
          <w:sz w:val="22"/>
          <w:szCs w:val="22"/>
        </w:rPr>
      </w:pPr>
    </w:p>
    <w:p w:rsidR="0002705B" w:rsidRDefault="0002705B" w:rsidP="004648DA">
      <w:pPr>
        <w:snapToGrid w:val="0"/>
        <w:jc w:val="center"/>
        <w:rPr>
          <w:sz w:val="22"/>
          <w:szCs w:val="22"/>
        </w:rPr>
      </w:pPr>
    </w:p>
    <w:p w:rsidR="0002705B" w:rsidRDefault="0002705B" w:rsidP="004648DA">
      <w:pPr>
        <w:snapToGrid w:val="0"/>
        <w:jc w:val="center"/>
        <w:rPr>
          <w:sz w:val="22"/>
          <w:szCs w:val="22"/>
        </w:rPr>
      </w:pPr>
    </w:p>
    <w:p w:rsidR="00C8540B" w:rsidRDefault="00C8540B" w:rsidP="004648DA"/>
    <w:sectPr w:rsidR="00C8540B" w:rsidSect="00C8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DA"/>
    <w:rsid w:val="00014E62"/>
    <w:rsid w:val="0002705B"/>
    <w:rsid w:val="003D4F38"/>
    <w:rsid w:val="004648DA"/>
    <w:rsid w:val="004D5BE5"/>
    <w:rsid w:val="005C5D97"/>
    <w:rsid w:val="007215C2"/>
    <w:rsid w:val="007E39A8"/>
    <w:rsid w:val="00881C8F"/>
    <w:rsid w:val="00AD3C88"/>
    <w:rsid w:val="00B24A70"/>
    <w:rsid w:val="00C8540B"/>
    <w:rsid w:val="00DE301D"/>
    <w:rsid w:val="00EB08B9"/>
    <w:rsid w:val="00F8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190C2-B1C2-46D4-A2EE-C7C9A63D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Olesja.Sinkevich</dc:creator>
  <cp:lastModifiedBy>1</cp:lastModifiedBy>
  <cp:revision>2</cp:revision>
  <dcterms:created xsi:type="dcterms:W3CDTF">2023-02-02T06:38:00Z</dcterms:created>
  <dcterms:modified xsi:type="dcterms:W3CDTF">2023-02-02T06:38:00Z</dcterms:modified>
</cp:coreProperties>
</file>